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9E69" w14:textId="3204DA77" w:rsidR="00BF2A03" w:rsidRPr="00BF2A03" w:rsidRDefault="00BF2A03" w:rsidP="00BF2A03">
      <w:pPr>
        <w:pBdr>
          <w:bottom w:val="single" w:sz="4" w:space="1" w:color="auto"/>
        </w:pBdr>
        <w:spacing w:line="360" w:lineRule="auto"/>
        <w:ind w:left="356"/>
        <w:rPr>
          <w:rFonts w:ascii="Calibri" w:hAnsi="Calibri" w:cs="Calibri"/>
          <w:b/>
          <w:bCs/>
          <w:color w:val="182841"/>
          <w:sz w:val="24"/>
          <w:szCs w:val="24"/>
          <w:lang w:val="nl-BE" w:eastAsia="nl-BE"/>
        </w:rPr>
      </w:pPr>
      <w:r w:rsidRPr="00BF2A03">
        <w:rPr>
          <w:rFonts w:ascii="Calibri" w:hAnsi="Calibri" w:cs="Calibri"/>
          <w:b/>
          <w:bCs/>
          <w:color w:val="182841"/>
          <w:sz w:val="24"/>
          <w:szCs w:val="24"/>
          <w:lang w:val="nl-BE" w:eastAsia="nl-BE"/>
        </w:rPr>
        <w:t xml:space="preserve">Bijlage </w:t>
      </w:r>
      <w:r w:rsidR="000C3878">
        <w:rPr>
          <w:rFonts w:ascii="Calibri" w:hAnsi="Calibri" w:cs="Calibri"/>
          <w:b/>
          <w:bCs/>
          <w:color w:val="182841"/>
          <w:sz w:val="24"/>
          <w:szCs w:val="24"/>
          <w:lang w:val="nl-BE" w:eastAsia="nl-BE"/>
        </w:rPr>
        <w:t>15</w:t>
      </w:r>
      <w:r w:rsidRPr="00BF2A03">
        <w:rPr>
          <w:rFonts w:ascii="Calibri" w:hAnsi="Calibri" w:cs="Calibri"/>
          <w:b/>
          <w:bCs/>
          <w:color w:val="182841"/>
          <w:sz w:val="24"/>
          <w:szCs w:val="24"/>
          <w:lang w:val="nl-BE" w:eastAsia="nl-BE"/>
        </w:rPr>
        <w:t xml:space="preserve">: Steun vanuit Wallimage/Screen Brussels </w:t>
      </w:r>
    </w:p>
    <w:p w14:paraId="6CCE0C3E" w14:textId="77777777" w:rsidR="00BF2A03" w:rsidRPr="00BF2A03" w:rsidRDefault="00BF2A03" w:rsidP="00BF2A03">
      <w:pPr>
        <w:spacing w:line="360" w:lineRule="auto"/>
        <w:ind w:left="356"/>
        <w:rPr>
          <w:rFonts w:ascii="Calibri" w:hAnsi="Calibri" w:cs="Calibri"/>
          <w:color w:val="182841"/>
          <w:sz w:val="24"/>
          <w:szCs w:val="24"/>
          <w:lang w:val="nl-BE" w:eastAsia="nl-BE"/>
        </w:rPr>
      </w:pPr>
    </w:p>
    <w:p w14:paraId="37B88828" w14:textId="77777777" w:rsidR="00BF2A03" w:rsidRPr="00BF2A03" w:rsidRDefault="00BF2A03" w:rsidP="00BF2A03">
      <w:pPr>
        <w:pStyle w:val="Lijstalinea"/>
        <w:numPr>
          <w:ilvl w:val="0"/>
          <w:numId w:val="10"/>
        </w:numPr>
        <w:spacing w:line="360" w:lineRule="auto"/>
        <w:rPr>
          <w:rFonts w:ascii="Calibri" w:hAnsi="Calibri" w:cs="Calibri"/>
          <w:b/>
          <w:color w:val="182841"/>
          <w:sz w:val="24"/>
          <w:szCs w:val="24"/>
          <w:lang w:val="nl-BE" w:eastAsia="nl-BE"/>
        </w:rPr>
      </w:pPr>
      <w:r w:rsidRPr="00BF2A03">
        <w:rPr>
          <w:rFonts w:ascii="Calibri" w:hAnsi="Calibri" w:cs="Calibri"/>
          <w:b/>
          <w:color w:val="182841"/>
          <w:sz w:val="24"/>
          <w:szCs w:val="24"/>
          <w:lang w:val="nl-BE" w:eastAsia="nl-BE"/>
        </w:rPr>
        <w:t xml:space="preserve">Het project werd reeds gesteund door Wallimage, heeft er steun aangevraagd of plant er steun aan te vragen. </w:t>
      </w:r>
    </w:p>
    <w:p w14:paraId="3D4C3415" w14:textId="77777777" w:rsidR="00BF2A03" w:rsidRPr="00BF2A03" w:rsidRDefault="00BF2A03" w:rsidP="00BF2A03">
      <w:pPr>
        <w:spacing w:line="360" w:lineRule="auto"/>
        <w:ind w:left="356"/>
        <w:rPr>
          <w:rFonts w:ascii="Calibri" w:hAnsi="Calibri" w:cs="Calibri"/>
          <w:color w:val="182841"/>
          <w:sz w:val="24"/>
          <w:szCs w:val="24"/>
          <w:lang w:val="nl-BE" w:eastAsia="nl-BE"/>
        </w:rPr>
      </w:pPr>
      <w:r w:rsidRPr="00BF2A03">
        <w:rPr>
          <w:rFonts w:ascii="Calibri" w:hAnsi="Calibri" w:cs="Calibri"/>
          <w:color w:val="182841"/>
          <w:sz w:val="24"/>
          <w:szCs w:val="24"/>
          <w:lang w:val="nl-BE" w:eastAsia="nl-BE"/>
        </w:rPr>
        <w:br/>
        <w:t>In het eerste geval met volgende elementen:</w:t>
      </w:r>
      <w:r w:rsidRPr="00BF2A03">
        <w:rPr>
          <w:rFonts w:ascii="Calibri" w:hAnsi="Calibri" w:cs="Calibri"/>
          <w:color w:val="182841"/>
          <w:sz w:val="24"/>
          <w:szCs w:val="24"/>
          <w:lang w:val="nl-BE" w:eastAsia="nl-BE"/>
        </w:rPr>
        <w:br/>
        <w:t>Toegezegde steun: totaal € …………..................… waarvan € …………..................… equity en € …………..................… als lening</w:t>
      </w:r>
      <w:r w:rsidRPr="00BF2A03">
        <w:rPr>
          <w:rFonts w:ascii="Calibri" w:hAnsi="Calibri" w:cs="Calibri"/>
          <w:color w:val="182841"/>
          <w:sz w:val="24"/>
          <w:szCs w:val="24"/>
          <w:lang w:val="nl-BE" w:eastAsia="nl-BE"/>
        </w:rPr>
        <w:br/>
        <w:t>Toegezegde bestedingen in Wallonië € …………..................…</w:t>
      </w:r>
      <w:r w:rsidRPr="00BF2A03">
        <w:rPr>
          <w:rFonts w:ascii="Calibri" w:hAnsi="Calibri" w:cs="Calibri"/>
          <w:color w:val="182841"/>
          <w:sz w:val="24"/>
          <w:szCs w:val="24"/>
          <w:lang w:val="nl-BE" w:eastAsia="nl-BE"/>
        </w:rPr>
        <w:br/>
        <w:t xml:space="preserve"> </w:t>
      </w:r>
    </w:p>
    <w:p w14:paraId="2F76E365" w14:textId="77777777" w:rsidR="00BF2A03" w:rsidRPr="00BF2A03" w:rsidRDefault="00BF2A03" w:rsidP="00BF2A03">
      <w:pPr>
        <w:spacing w:line="360" w:lineRule="auto"/>
        <w:ind w:left="356"/>
        <w:rPr>
          <w:rFonts w:ascii="Calibri" w:hAnsi="Calibri" w:cs="Calibri"/>
          <w:color w:val="182841"/>
          <w:sz w:val="24"/>
          <w:szCs w:val="24"/>
          <w:lang w:val="nl-BE" w:eastAsia="nl-BE"/>
        </w:rPr>
      </w:pPr>
      <w:r w:rsidRPr="00BF2A03">
        <w:rPr>
          <w:rFonts w:ascii="Calibri" w:hAnsi="Calibri" w:cs="Calibri"/>
          <w:color w:val="182841"/>
          <w:sz w:val="24"/>
          <w:szCs w:val="24"/>
          <w:lang w:val="nl-BE" w:eastAsia="nl-BE"/>
        </w:rPr>
        <w:t>In het tweede geval met volgende elementen:</w:t>
      </w:r>
      <w:r w:rsidRPr="00BF2A03">
        <w:rPr>
          <w:rFonts w:ascii="Calibri" w:hAnsi="Calibri" w:cs="Calibri"/>
          <w:color w:val="182841"/>
          <w:sz w:val="24"/>
          <w:szCs w:val="24"/>
          <w:lang w:val="nl-BE" w:eastAsia="nl-BE"/>
        </w:rPr>
        <w:br/>
        <w:t>Gevraagde steun                                   € …………..................…</w:t>
      </w:r>
      <w:r w:rsidRPr="00BF2A03">
        <w:rPr>
          <w:rFonts w:ascii="Calibri" w:hAnsi="Calibri" w:cs="Calibri"/>
          <w:color w:val="182841"/>
          <w:sz w:val="24"/>
          <w:szCs w:val="24"/>
          <w:lang w:val="nl-BE" w:eastAsia="nl-BE"/>
        </w:rPr>
        <w:br/>
        <w:t xml:space="preserve">Voorziene bestedingen in Wallonië  € …………..................… </w:t>
      </w:r>
    </w:p>
    <w:p w14:paraId="7EFE6464" w14:textId="77777777" w:rsidR="00BF2A03" w:rsidRPr="00BF2A03" w:rsidRDefault="00BF2A03" w:rsidP="00BF2A03">
      <w:pPr>
        <w:spacing w:line="360" w:lineRule="auto"/>
        <w:ind w:left="356"/>
        <w:rPr>
          <w:rFonts w:ascii="Calibri" w:hAnsi="Calibri" w:cs="Calibri"/>
          <w:i/>
          <w:iCs/>
          <w:color w:val="182841"/>
          <w:sz w:val="24"/>
          <w:szCs w:val="24"/>
          <w:lang w:val="nl-BE" w:eastAsia="nl-BE"/>
        </w:rPr>
      </w:pPr>
    </w:p>
    <w:p w14:paraId="005E5435" w14:textId="77777777" w:rsidR="00BF2A03" w:rsidRPr="00BF2A03" w:rsidRDefault="00BF2A03" w:rsidP="00BF2A03">
      <w:pPr>
        <w:spacing w:line="360" w:lineRule="auto"/>
        <w:ind w:left="356"/>
        <w:rPr>
          <w:rFonts w:ascii="Calibri" w:hAnsi="Calibri" w:cs="Calibri"/>
          <w:i/>
          <w:iCs/>
          <w:color w:val="182841"/>
          <w:sz w:val="24"/>
          <w:szCs w:val="24"/>
          <w:lang w:val="nl-BE" w:eastAsia="nl-BE"/>
        </w:rPr>
      </w:pPr>
    </w:p>
    <w:p w14:paraId="3DD11CBE" w14:textId="77777777" w:rsidR="00BF2A03" w:rsidRPr="00BF2A03" w:rsidRDefault="00BF2A03" w:rsidP="00BF2A03">
      <w:pPr>
        <w:pStyle w:val="Lijstalinea"/>
        <w:numPr>
          <w:ilvl w:val="0"/>
          <w:numId w:val="10"/>
        </w:numPr>
        <w:spacing w:line="360" w:lineRule="auto"/>
        <w:rPr>
          <w:rFonts w:ascii="Calibri" w:hAnsi="Calibri" w:cs="Calibri"/>
          <w:b/>
          <w:color w:val="182841"/>
          <w:sz w:val="24"/>
          <w:szCs w:val="24"/>
          <w:lang w:val="nl-BE" w:eastAsia="nl-BE"/>
        </w:rPr>
      </w:pPr>
      <w:r w:rsidRPr="00BF2A03">
        <w:rPr>
          <w:rFonts w:ascii="Calibri" w:hAnsi="Calibri" w:cs="Calibri"/>
          <w:b/>
          <w:color w:val="182841"/>
          <w:sz w:val="24"/>
          <w:szCs w:val="24"/>
          <w:lang w:val="nl-BE" w:eastAsia="nl-BE"/>
        </w:rPr>
        <w:t xml:space="preserve">Het project werd reeds gesteund door Screen Brussels, heeft er steun aangevraagd of plant er steun aan te vragen. </w:t>
      </w:r>
    </w:p>
    <w:p w14:paraId="1A48744D" w14:textId="77777777" w:rsidR="00BF2A03" w:rsidRPr="00BF2A03" w:rsidRDefault="00BF2A03" w:rsidP="00BF2A03">
      <w:pPr>
        <w:spacing w:line="360" w:lineRule="auto"/>
        <w:ind w:left="356"/>
        <w:rPr>
          <w:rFonts w:ascii="Calibri" w:hAnsi="Calibri" w:cs="Calibri"/>
          <w:i/>
          <w:iCs/>
          <w:color w:val="182841"/>
          <w:sz w:val="24"/>
          <w:szCs w:val="24"/>
          <w:lang w:val="nl-BE" w:eastAsia="nl-BE"/>
        </w:rPr>
      </w:pPr>
      <w:r w:rsidRPr="00BF2A03">
        <w:rPr>
          <w:rFonts w:ascii="Calibri" w:hAnsi="Calibri" w:cs="Calibri"/>
          <w:color w:val="182841"/>
          <w:sz w:val="24"/>
          <w:szCs w:val="24"/>
          <w:lang w:val="nl-BE" w:eastAsia="nl-BE"/>
        </w:rPr>
        <w:br/>
        <w:t>In het eerste geval met volgende elementen:</w:t>
      </w:r>
      <w:r w:rsidRPr="00BF2A03">
        <w:rPr>
          <w:rFonts w:ascii="Calibri" w:hAnsi="Calibri" w:cs="Calibri"/>
          <w:color w:val="182841"/>
          <w:sz w:val="24"/>
          <w:szCs w:val="24"/>
          <w:lang w:val="nl-BE" w:eastAsia="nl-BE"/>
        </w:rPr>
        <w:br/>
        <w:t xml:space="preserve">Toegezegde steun                                                                           € …………..................… </w:t>
      </w:r>
      <w:r w:rsidRPr="00BF2A03">
        <w:rPr>
          <w:rFonts w:ascii="Calibri" w:hAnsi="Calibri" w:cs="Calibri"/>
          <w:color w:val="182841"/>
          <w:sz w:val="24"/>
          <w:szCs w:val="24"/>
          <w:lang w:val="nl-BE" w:eastAsia="nl-BE"/>
        </w:rPr>
        <w:br/>
        <w:t xml:space="preserve">Toegezegde bestedingen in Brussels Hoofdstedelijk Gewest € …………..................… </w:t>
      </w:r>
      <w:r w:rsidRPr="00BF2A03">
        <w:rPr>
          <w:rFonts w:ascii="Calibri" w:hAnsi="Calibri" w:cs="Calibri"/>
          <w:color w:val="182841"/>
          <w:sz w:val="24"/>
          <w:szCs w:val="24"/>
          <w:lang w:val="nl-BE" w:eastAsia="nl-BE"/>
        </w:rPr>
        <w:br/>
        <w:t xml:space="preserve"> </w:t>
      </w:r>
      <w:r w:rsidRPr="00BF2A03">
        <w:rPr>
          <w:rFonts w:ascii="Calibri" w:hAnsi="Calibri" w:cs="Calibri"/>
          <w:color w:val="182841"/>
          <w:sz w:val="24"/>
          <w:szCs w:val="24"/>
          <w:lang w:val="nl-BE" w:eastAsia="nl-BE"/>
        </w:rPr>
        <w:br/>
        <w:t>In het tweede geval met volgende elementen:</w:t>
      </w:r>
      <w:r w:rsidRPr="00BF2A03">
        <w:rPr>
          <w:rFonts w:ascii="Calibri" w:hAnsi="Calibri" w:cs="Calibri"/>
          <w:color w:val="182841"/>
          <w:sz w:val="24"/>
          <w:szCs w:val="24"/>
          <w:lang w:val="nl-BE" w:eastAsia="nl-BE"/>
        </w:rPr>
        <w:br/>
        <w:t>Gevraagde steun                                                                          € …………..................…</w:t>
      </w:r>
      <w:r w:rsidRPr="00BF2A03">
        <w:rPr>
          <w:rFonts w:ascii="Calibri" w:hAnsi="Calibri" w:cs="Calibri"/>
          <w:color w:val="182841"/>
          <w:sz w:val="24"/>
          <w:szCs w:val="24"/>
          <w:lang w:val="nl-BE" w:eastAsia="nl-BE"/>
        </w:rPr>
        <w:br/>
        <w:t>Voorziene bestedingen in Brussels Hoofdstedelijk Gewest € …………..................…</w:t>
      </w:r>
      <w:r w:rsidRPr="00BF2A03">
        <w:rPr>
          <w:rFonts w:ascii="Calibri" w:hAnsi="Calibri" w:cs="Calibri"/>
          <w:b/>
          <w:bCs/>
          <w:color w:val="182841"/>
          <w:sz w:val="24"/>
          <w:szCs w:val="24"/>
          <w:lang w:val="nl-BE" w:eastAsia="nl-BE"/>
        </w:rPr>
        <w:br/>
      </w:r>
    </w:p>
    <w:p w14:paraId="31CABE72" w14:textId="77777777" w:rsidR="001376F7" w:rsidRPr="00BF2A03" w:rsidRDefault="001376F7" w:rsidP="00417EF5">
      <w:pPr>
        <w:ind w:left="-567"/>
        <w:rPr>
          <w:color w:val="182841"/>
          <w:sz w:val="24"/>
          <w:szCs w:val="24"/>
          <w:lang w:val="nl-BE"/>
        </w:rPr>
      </w:pPr>
    </w:p>
    <w:sectPr w:rsidR="001376F7" w:rsidRPr="00BF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27F9" w14:textId="77777777" w:rsidR="0089255D" w:rsidRDefault="0089255D" w:rsidP="00BF2A03">
      <w:r>
        <w:separator/>
      </w:r>
    </w:p>
  </w:endnote>
  <w:endnote w:type="continuationSeparator" w:id="0">
    <w:p w14:paraId="6F864523" w14:textId="77777777" w:rsidR="0089255D" w:rsidRDefault="0089255D" w:rsidP="00BF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FF2A" w14:textId="77777777" w:rsidR="0089255D" w:rsidRDefault="0089255D" w:rsidP="00BF2A03">
      <w:r>
        <w:separator/>
      </w:r>
    </w:p>
  </w:footnote>
  <w:footnote w:type="continuationSeparator" w:id="0">
    <w:p w14:paraId="779D79FD" w14:textId="77777777" w:rsidR="0089255D" w:rsidRDefault="0089255D" w:rsidP="00BF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72007"/>
    <w:multiLevelType w:val="multilevel"/>
    <w:tmpl w:val="1062C69E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1E466F"/>
    <w:multiLevelType w:val="hybridMultilevel"/>
    <w:tmpl w:val="A2725EC6"/>
    <w:lvl w:ilvl="0" w:tplc="630C3B84">
      <w:start w:val="1"/>
      <w:numFmt w:val="upperLetter"/>
      <w:lvlText w:val="%1-"/>
      <w:lvlJc w:val="left"/>
      <w:pPr>
        <w:ind w:left="7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36" w:hanging="360"/>
      </w:pPr>
    </w:lvl>
    <w:lvl w:ilvl="2" w:tplc="0813001B" w:tentative="1">
      <w:start w:val="1"/>
      <w:numFmt w:val="lowerRoman"/>
      <w:lvlText w:val="%3."/>
      <w:lvlJc w:val="right"/>
      <w:pPr>
        <w:ind w:left="2156" w:hanging="180"/>
      </w:pPr>
    </w:lvl>
    <w:lvl w:ilvl="3" w:tplc="0813000F" w:tentative="1">
      <w:start w:val="1"/>
      <w:numFmt w:val="decimal"/>
      <w:lvlText w:val="%4."/>
      <w:lvlJc w:val="left"/>
      <w:pPr>
        <w:ind w:left="2876" w:hanging="360"/>
      </w:pPr>
    </w:lvl>
    <w:lvl w:ilvl="4" w:tplc="08130019" w:tentative="1">
      <w:start w:val="1"/>
      <w:numFmt w:val="lowerLetter"/>
      <w:lvlText w:val="%5."/>
      <w:lvlJc w:val="left"/>
      <w:pPr>
        <w:ind w:left="3596" w:hanging="360"/>
      </w:pPr>
    </w:lvl>
    <w:lvl w:ilvl="5" w:tplc="0813001B" w:tentative="1">
      <w:start w:val="1"/>
      <w:numFmt w:val="lowerRoman"/>
      <w:lvlText w:val="%6."/>
      <w:lvlJc w:val="right"/>
      <w:pPr>
        <w:ind w:left="4316" w:hanging="180"/>
      </w:pPr>
    </w:lvl>
    <w:lvl w:ilvl="6" w:tplc="0813000F" w:tentative="1">
      <w:start w:val="1"/>
      <w:numFmt w:val="decimal"/>
      <w:lvlText w:val="%7."/>
      <w:lvlJc w:val="left"/>
      <w:pPr>
        <w:ind w:left="5036" w:hanging="360"/>
      </w:pPr>
    </w:lvl>
    <w:lvl w:ilvl="7" w:tplc="08130019" w:tentative="1">
      <w:start w:val="1"/>
      <w:numFmt w:val="lowerLetter"/>
      <w:lvlText w:val="%8."/>
      <w:lvlJc w:val="left"/>
      <w:pPr>
        <w:ind w:left="5756" w:hanging="360"/>
      </w:pPr>
    </w:lvl>
    <w:lvl w:ilvl="8" w:tplc="0813001B" w:tentative="1">
      <w:start w:val="1"/>
      <w:numFmt w:val="lowerRoman"/>
      <w:lvlText w:val="%9."/>
      <w:lvlJc w:val="right"/>
      <w:pPr>
        <w:ind w:left="6476" w:hanging="180"/>
      </w:pPr>
    </w:lvl>
  </w:abstractNum>
  <w:num w:numId="1" w16cid:durableId="949243076">
    <w:abstractNumId w:val="0"/>
  </w:num>
  <w:num w:numId="2" w16cid:durableId="1331562464">
    <w:abstractNumId w:val="0"/>
  </w:num>
  <w:num w:numId="3" w16cid:durableId="962612870">
    <w:abstractNumId w:val="0"/>
  </w:num>
  <w:num w:numId="4" w16cid:durableId="1283269777">
    <w:abstractNumId w:val="0"/>
  </w:num>
  <w:num w:numId="5" w16cid:durableId="1617641679">
    <w:abstractNumId w:val="0"/>
  </w:num>
  <w:num w:numId="6" w16cid:durableId="394624868">
    <w:abstractNumId w:val="0"/>
  </w:num>
  <w:num w:numId="7" w16cid:durableId="625163964">
    <w:abstractNumId w:val="0"/>
  </w:num>
  <w:num w:numId="8" w16cid:durableId="1490747986">
    <w:abstractNumId w:val="0"/>
  </w:num>
  <w:num w:numId="9" w16cid:durableId="1025519685">
    <w:abstractNumId w:val="0"/>
  </w:num>
  <w:num w:numId="10" w16cid:durableId="1877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F5"/>
    <w:rsid w:val="000A43CE"/>
    <w:rsid w:val="000C3878"/>
    <w:rsid w:val="001376F7"/>
    <w:rsid w:val="002510FC"/>
    <w:rsid w:val="00417EF5"/>
    <w:rsid w:val="004C14A0"/>
    <w:rsid w:val="005E2347"/>
    <w:rsid w:val="0069433B"/>
    <w:rsid w:val="0089255D"/>
    <w:rsid w:val="00AB4140"/>
    <w:rsid w:val="00AE3216"/>
    <w:rsid w:val="00BD455B"/>
    <w:rsid w:val="00BD661D"/>
    <w:rsid w:val="00BF1DFC"/>
    <w:rsid w:val="00BF2A03"/>
    <w:rsid w:val="00D447D2"/>
    <w:rsid w:val="00E1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8A68D"/>
  <w15:docId w15:val="{F7738CC2-1FA7-4748-9DA7-E8964F1F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3216"/>
    <w:rPr>
      <w:rFonts w:ascii="Arial" w:hAnsi="Arial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AE3216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autoRedefine/>
    <w:qFormat/>
    <w:rsid w:val="00AE3216"/>
    <w:pPr>
      <w:keepNext/>
      <w:numPr>
        <w:ilvl w:val="1"/>
        <w:numId w:val="9"/>
      </w:numPr>
      <w:jc w:val="both"/>
      <w:outlineLvl w:val="1"/>
    </w:pPr>
    <w:rPr>
      <w:rFonts w:cs="Arial"/>
      <w:b/>
      <w:lang w:val="nl-NL"/>
    </w:rPr>
  </w:style>
  <w:style w:type="paragraph" w:styleId="Kop3">
    <w:name w:val="heading 3"/>
    <w:basedOn w:val="Standaard"/>
    <w:next w:val="Standaard"/>
    <w:link w:val="Kop3Char"/>
    <w:qFormat/>
    <w:rsid w:val="00AE3216"/>
    <w:pPr>
      <w:keepNext/>
      <w:numPr>
        <w:ilvl w:val="2"/>
        <w:numId w:val="9"/>
      </w:numPr>
      <w:tabs>
        <w:tab w:val="left" w:pos="2552"/>
      </w:tabs>
      <w:outlineLvl w:val="2"/>
    </w:pPr>
    <w:rPr>
      <w:rFonts w:ascii="Univers" w:hAnsi="Univers"/>
      <w:b/>
      <w:sz w:val="28"/>
    </w:rPr>
  </w:style>
  <w:style w:type="paragraph" w:styleId="Kop4">
    <w:name w:val="heading 4"/>
    <w:basedOn w:val="Standaard"/>
    <w:next w:val="Standaard"/>
    <w:link w:val="Kop4Char"/>
    <w:qFormat/>
    <w:rsid w:val="00AE3216"/>
    <w:pPr>
      <w:keepNext/>
      <w:numPr>
        <w:ilvl w:val="3"/>
        <w:numId w:val="9"/>
      </w:numPr>
      <w:jc w:val="both"/>
      <w:outlineLvl w:val="3"/>
    </w:pPr>
    <w:rPr>
      <w:b/>
      <w:sz w:val="24"/>
    </w:rPr>
  </w:style>
  <w:style w:type="paragraph" w:styleId="Kop5">
    <w:name w:val="heading 5"/>
    <w:basedOn w:val="Standaard"/>
    <w:next w:val="Standaard"/>
    <w:link w:val="Kop5Char"/>
    <w:qFormat/>
    <w:rsid w:val="00AE3216"/>
    <w:pPr>
      <w:keepNext/>
      <w:numPr>
        <w:ilvl w:val="4"/>
        <w:numId w:val="9"/>
      </w:numPr>
      <w:jc w:val="both"/>
      <w:outlineLvl w:val="4"/>
    </w:pPr>
    <w:rPr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AE3216"/>
    <w:pPr>
      <w:keepNext/>
      <w:numPr>
        <w:ilvl w:val="5"/>
        <w:numId w:val="9"/>
      </w:numPr>
      <w:jc w:val="both"/>
      <w:outlineLvl w:val="5"/>
    </w:pPr>
    <w:rPr>
      <w:b/>
      <w:sz w:val="24"/>
    </w:rPr>
  </w:style>
  <w:style w:type="paragraph" w:styleId="Kop7">
    <w:name w:val="heading 7"/>
    <w:basedOn w:val="Standaard"/>
    <w:next w:val="Standaard"/>
    <w:link w:val="Kop7Char"/>
    <w:qFormat/>
    <w:rsid w:val="00AE3216"/>
    <w:pPr>
      <w:keepNext/>
      <w:numPr>
        <w:ilvl w:val="6"/>
        <w:numId w:val="9"/>
      </w:numPr>
      <w:jc w:val="center"/>
      <w:outlineLvl w:val="6"/>
    </w:pPr>
    <w:rPr>
      <w:rFonts w:ascii="Garamond" w:hAnsi="Garamond"/>
      <w:sz w:val="24"/>
      <w:lang w:val="nl-NL"/>
    </w:rPr>
  </w:style>
  <w:style w:type="paragraph" w:styleId="Kop8">
    <w:name w:val="heading 8"/>
    <w:basedOn w:val="Standaard"/>
    <w:next w:val="Standaard"/>
    <w:link w:val="Kop8Char"/>
    <w:qFormat/>
    <w:rsid w:val="00AE3216"/>
    <w:pPr>
      <w:numPr>
        <w:ilvl w:val="7"/>
        <w:numId w:val="9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AE3216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E3216"/>
    <w:rPr>
      <w:rFonts w:ascii="Arial" w:hAnsi="Arial"/>
      <w:b/>
      <w:kern w:val="28"/>
      <w:sz w:val="28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AE3216"/>
    <w:rPr>
      <w:rFonts w:ascii="Arial" w:hAnsi="Arial" w:cs="Arial"/>
      <w:b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E3216"/>
    <w:rPr>
      <w:rFonts w:ascii="Univers" w:hAnsi="Univers"/>
      <w:b/>
      <w:sz w:val="28"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AE3216"/>
    <w:rPr>
      <w:rFonts w:ascii="Arial" w:hAnsi="Arial"/>
      <w:b/>
      <w:sz w:val="24"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AE3216"/>
    <w:rPr>
      <w:rFonts w:ascii="Arial" w:hAnsi="Arial"/>
      <w:sz w:val="24"/>
      <w:u w:val="single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AE3216"/>
    <w:rPr>
      <w:rFonts w:ascii="Arial" w:hAnsi="Arial"/>
      <w:b/>
      <w:sz w:val="24"/>
      <w:lang w:val="en-US" w:eastAsia="nl-NL"/>
    </w:rPr>
  </w:style>
  <w:style w:type="character" w:customStyle="1" w:styleId="Kop7Char">
    <w:name w:val="Kop 7 Char"/>
    <w:basedOn w:val="Standaardalinea-lettertype"/>
    <w:link w:val="Kop7"/>
    <w:rsid w:val="00AE3216"/>
    <w:rPr>
      <w:rFonts w:ascii="Garamond" w:hAnsi="Garamond"/>
      <w:sz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AE3216"/>
    <w:rPr>
      <w:rFonts w:ascii="Arial" w:hAnsi="Arial"/>
      <w:i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AE3216"/>
    <w:rPr>
      <w:rFonts w:ascii="Arial" w:hAnsi="Arial"/>
      <w:b/>
      <w:i/>
      <w:sz w:val="18"/>
      <w:lang w:val="en-US" w:eastAsia="nl-NL"/>
    </w:rPr>
  </w:style>
  <w:style w:type="character" w:styleId="Zwaar">
    <w:name w:val="Strong"/>
    <w:qFormat/>
    <w:rsid w:val="00AE3216"/>
    <w:rPr>
      <w:b/>
      <w:bCs/>
    </w:rPr>
  </w:style>
  <w:style w:type="paragraph" w:styleId="Lijstalinea">
    <w:name w:val="List Paragraph"/>
    <w:basedOn w:val="Standaard"/>
    <w:uiPriority w:val="34"/>
    <w:qFormat/>
    <w:rsid w:val="00AE3216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7E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EF5"/>
    <w:rPr>
      <w:rFonts w:ascii="Tahoma" w:hAnsi="Tahoma" w:cs="Tahoma"/>
      <w:sz w:val="16"/>
      <w:szCs w:val="16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43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43C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43CE"/>
    <w:rPr>
      <w:rFonts w:ascii="Arial" w:hAnsi="Arial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43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43CE"/>
    <w:rPr>
      <w:rFonts w:ascii="Arial" w:hAnsi="Arial"/>
      <w:b/>
      <w:bCs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Geiregat, Miek</dc:creator>
  <cp:lastModifiedBy>Katrien Maes</cp:lastModifiedBy>
  <cp:revision>4</cp:revision>
  <cp:lastPrinted>2014-09-04T09:06:00Z</cp:lastPrinted>
  <dcterms:created xsi:type="dcterms:W3CDTF">2018-01-29T11:45:00Z</dcterms:created>
  <dcterms:modified xsi:type="dcterms:W3CDTF">2023-01-06T15:25:00Z</dcterms:modified>
</cp:coreProperties>
</file>